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507C" w:rsidRDefault="000C30DE">
      <w:pPr>
        <w:tabs>
          <w:tab w:val="left" w:pos="1140"/>
        </w:tabs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44"/>
          <w:szCs w:val="44"/>
        </w:rPr>
        <w:t>山东省固废产业协会</w:t>
      </w:r>
      <w:r>
        <w:rPr>
          <w:rFonts w:ascii="宋体" w:hAnsi="宋体" w:hint="eastAsia"/>
          <w:b/>
          <w:bCs/>
          <w:sz w:val="44"/>
          <w:szCs w:val="44"/>
        </w:rPr>
        <w:t>专业委员会</w:t>
      </w:r>
      <w:r>
        <w:rPr>
          <w:rFonts w:ascii="宋体" w:hAnsi="宋体" w:hint="eastAsia"/>
          <w:b/>
          <w:bCs/>
          <w:sz w:val="44"/>
          <w:szCs w:val="44"/>
        </w:rPr>
        <w:t>申请表</w:t>
      </w:r>
    </w:p>
    <w:tbl>
      <w:tblPr>
        <w:tblpPr w:leftFromText="180" w:rightFromText="180" w:vertAnchor="text" w:horzAnchor="page" w:tblpX="1900" w:tblpY="292"/>
        <w:tblOverlap w:val="never"/>
        <w:tblW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82"/>
        <w:gridCol w:w="626"/>
        <w:gridCol w:w="851"/>
        <w:gridCol w:w="992"/>
        <w:gridCol w:w="567"/>
        <w:gridCol w:w="863"/>
        <w:gridCol w:w="1547"/>
      </w:tblGrid>
      <w:tr w:rsidR="0010507C">
        <w:trPr>
          <w:trHeight w:val="544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0C30DE">
            <w:pPr>
              <w:jc w:val="center"/>
              <w:rPr>
                <w:rFonts w:ascii="宋体" w:hAnsi="宋体"/>
                <w:b/>
                <w:spacing w:val="-3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10507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0C30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法人代表</w:t>
            </w:r>
          </w:p>
        </w:tc>
        <w:tc>
          <w:tcPr>
            <w:tcW w:w="1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10507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0507C">
        <w:trPr>
          <w:trHeight w:val="1937"/>
        </w:trPr>
        <w:tc>
          <w:tcPr>
            <w:tcW w:w="2884" w:type="dxa"/>
            <w:gridSpan w:val="3"/>
            <w:tcBorders>
              <w:top w:val="single" w:sz="12" w:space="0" w:color="auto"/>
            </w:tcBorders>
            <w:vAlign w:val="center"/>
          </w:tcPr>
          <w:p w:rsidR="0010507C" w:rsidRDefault="000C30DE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专业委员会申请类别</w:t>
            </w:r>
          </w:p>
          <w:p w:rsidR="0010507C" w:rsidRDefault="000C30DE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（在</w:t>
            </w:r>
            <w:r>
              <w:rPr>
                <w:rFonts w:hint="eastAsia"/>
                <w:b/>
                <w:sz w:val="24"/>
                <w:szCs w:val="24"/>
              </w:rPr>
              <w:t>□内画√）</w:t>
            </w:r>
          </w:p>
        </w:tc>
        <w:tc>
          <w:tcPr>
            <w:tcW w:w="5446" w:type="dxa"/>
            <w:gridSpan w:val="6"/>
            <w:tcBorders>
              <w:top w:val="single" w:sz="12" w:space="0" w:color="auto"/>
            </w:tcBorders>
            <w:vAlign w:val="center"/>
          </w:tcPr>
          <w:p w:rsidR="0010507C" w:rsidRDefault="000C30DE" w:rsidP="00C15858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 w:rsidR="0010507C">
              <w:rPr>
                <w:rFonts w:ascii="宋体" w:hAnsi="宋体" w:hint="eastAsia"/>
                <w:b/>
                <w:bCs/>
                <w:sz w:val="24"/>
                <w:szCs w:val="24"/>
              </w:rPr>
            </w:r>
            <w:r>
              <w:rPr>
                <w:rFonts w:hint="eastAsia"/>
                <w:b/>
                <w:bCs/>
                <w:sz w:val="24"/>
                <w:szCs w:val="24"/>
              </w:rPr>
              <w:t>垃圾分类</w:t>
            </w:r>
            <w:r w:rsidR="00C1585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>
              <w:rPr>
                <w:rFonts w:hint="eastAsia"/>
                <w:b/>
                <w:bCs/>
                <w:sz w:val="24"/>
                <w:szCs w:val="24"/>
              </w:rPr>
              <w:t>尾矿资源化</w:t>
            </w:r>
            <w:r w:rsidR="00C15858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 w:rsidR="0010507C">
              <w:rPr>
                <w:rFonts w:ascii="宋体" w:hAnsi="宋体" w:hint="eastAsia"/>
                <w:b/>
                <w:bCs/>
                <w:sz w:val="24"/>
                <w:szCs w:val="24"/>
              </w:rPr>
            </w:r>
            <w:r w:rsidR="0010507C">
              <w:rPr>
                <w:rFonts w:ascii="宋体" w:hAnsi="宋体" w:hint="eastAsia"/>
                <w:b/>
                <w:bCs/>
                <w:sz w:val="24"/>
                <w:szCs w:val="24"/>
              </w:rPr>
            </w:r>
            <w:r>
              <w:rPr>
                <w:rFonts w:hint="eastAsia"/>
                <w:b/>
                <w:bCs/>
                <w:sz w:val="24"/>
                <w:szCs w:val="24"/>
              </w:rPr>
              <w:t>生态修复</w:t>
            </w:r>
            <w:r w:rsidR="00C15858">
              <w:rPr>
                <w:rFonts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 w:rsidR="0010507C">
              <w:rPr>
                <w:rFonts w:ascii="宋体" w:hAnsi="宋体" w:hint="eastAsia"/>
                <w:b/>
                <w:bCs/>
                <w:sz w:val="24"/>
                <w:szCs w:val="24"/>
              </w:rPr>
            </w:r>
            <w:r>
              <w:rPr>
                <w:rFonts w:hint="eastAsia"/>
                <w:b/>
                <w:bCs/>
                <w:sz w:val="24"/>
                <w:szCs w:val="24"/>
              </w:rPr>
              <w:t>废盐处理</w:t>
            </w:r>
            <w:r w:rsidR="00C15858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 w:rsidR="0010507C">
              <w:rPr>
                <w:rFonts w:ascii="宋体" w:hAnsi="宋体" w:hint="eastAsia"/>
                <w:b/>
                <w:bCs/>
                <w:sz w:val="24"/>
                <w:szCs w:val="24"/>
              </w:rPr>
            </w:r>
            <w:r>
              <w:rPr>
                <w:rFonts w:hint="eastAsia"/>
                <w:b/>
                <w:bCs/>
                <w:sz w:val="24"/>
                <w:szCs w:val="24"/>
              </w:rPr>
              <w:t>废包装处理</w:t>
            </w:r>
            <w:r w:rsidR="00C15858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 w:rsidR="0010507C">
              <w:rPr>
                <w:rFonts w:ascii="宋体" w:hAnsi="宋体" w:hint="eastAsia"/>
                <w:b/>
                <w:bCs/>
                <w:sz w:val="24"/>
                <w:szCs w:val="24"/>
              </w:rPr>
            </w:r>
            <w:r>
              <w:rPr>
                <w:rFonts w:hint="eastAsia"/>
                <w:b/>
                <w:bCs/>
                <w:sz w:val="24"/>
                <w:szCs w:val="24"/>
              </w:rPr>
              <w:t>氰化渣资源化</w:t>
            </w: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 w:rsidR="0010507C">
              <w:rPr>
                <w:rFonts w:ascii="宋体" w:hAnsi="宋体" w:hint="eastAsia"/>
                <w:b/>
                <w:bCs/>
                <w:sz w:val="24"/>
                <w:szCs w:val="24"/>
              </w:rPr>
            </w:r>
            <w:r>
              <w:rPr>
                <w:rFonts w:hint="eastAsia"/>
                <w:b/>
                <w:bCs/>
                <w:sz w:val="24"/>
                <w:szCs w:val="24"/>
              </w:rPr>
              <w:t>废润滑油资源化</w:t>
            </w:r>
            <w:r w:rsidR="00C15858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 w:rsidR="0010507C">
              <w:rPr>
                <w:rFonts w:ascii="宋体" w:hAnsi="宋体" w:hint="eastAsia"/>
                <w:b/>
                <w:bCs/>
                <w:sz w:val="24"/>
                <w:szCs w:val="24"/>
              </w:rPr>
            </w:r>
            <w:r>
              <w:rPr>
                <w:rFonts w:hint="eastAsia"/>
                <w:b/>
                <w:bCs/>
                <w:sz w:val="24"/>
                <w:szCs w:val="24"/>
              </w:rPr>
              <w:t>水泥窑协同处置</w:t>
            </w:r>
            <w:r w:rsidR="00C15858">
              <w:rPr>
                <w:rFonts w:hint="eastAsia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 w:rsidR="0010507C">
              <w:rPr>
                <w:rFonts w:ascii="宋体" w:hAnsi="宋体" w:hint="eastAsia"/>
                <w:b/>
                <w:bCs/>
                <w:sz w:val="24"/>
                <w:szCs w:val="24"/>
              </w:rPr>
            </w:r>
            <w:r>
              <w:rPr>
                <w:rFonts w:hint="eastAsia"/>
                <w:b/>
                <w:bCs/>
                <w:sz w:val="24"/>
                <w:szCs w:val="24"/>
              </w:rPr>
              <w:t>废有机溶剂处理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C15858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 w:rsidR="0010507C">
              <w:rPr>
                <w:rFonts w:ascii="宋体" w:hAnsi="宋体" w:hint="eastAsia"/>
                <w:b/>
                <w:bCs/>
                <w:sz w:val="24"/>
                <w:szCs w:val="24"/>
              </w:rPr>
            </w:r>
            <w:r>
              <w:rPr>
                <w:rFonts w:hint="eastAsia"/>
                <w:b/>
                <w:bCs/>
                <w:sz w:val="24"/>
                <w:szCs w:val="24"/>
              </w:rPr>
              <w:t>废铅酸电池处理</w:t>
            </w:r>
          </w:p>
        </w:tc>
      </w:tr>
      <w:tr w:rsidR="0010507C">
        <w:trPr>
          <w:trHeight w:val="514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0C30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10507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0C30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注册资金</w:t>
            </w:r>
          </w:p>
        </w:tc>
        <w:tc>
          <w:tcPr>
            <w:tcW w:w="1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10507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0507C">
        <w:trPr>
          <w:trHeight w:val="571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0C30DE">
            <w:pPr>
              <w:jc w:val="center"/>
              <w:rPr>
                <w:rFonts w:ascii="宋体" w:hAnsi="宋体"/>
                <w:b/>
                <w:spacing w:val="-3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单位网址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10507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0C30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去年</w:t>
            </w:r>
            <w:r>
              <w:rPr>
                <w:rFonts w:ascii="宋体" w:hAnsi="宋体"/>
                <w:b/>
                <w:sz w:val="24"/>
                <w:szCs w:val="24"/>
              </w:rPr>
              <w:t>营业额</w:t>
            </w:r>
          </w:p>
        </w:tc>
        <w:tc>
          <w:tcPr>
            <w:tcW w:w="1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10507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0507C">
        <w:trPr>
          <w:trHeight w:val="613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0C30DE">
            <w:pPr>
              <w:jc w:val="center"/>
              <w:rPr>
                <w:rFonts w:ascii="宋体" w:hAnsi="宋体"/>
                <w:b/>
                <w:spacing w:val="-3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66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10507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0507C">
        <w:trPr>
          <w:trHeight w:val="506"/>
        </w:trPr>
        <w:tc>
          <w:tcPr>
            <w:tcW w:w="833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0C30DE">
            <w:pPr>
              <w:spacing w:line="500" w:lineRule="exact"/>
              <w:jc w:val="center"/>
              <w:textAlignment w:val="baseline"/>
              <w:rPr>
                <w:rFonts w:ascii="宋体" w:hAnsi="宋体"/>
                <w:b/>
                <w:spacing w:val="-3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联系人信息（每个单位填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名）</w:t>
            </w:r>
          </w:p>
        </w:tc>
      </w:tr>
      <w:tr w:rsidR="0010507C">
        <w:trPr>
          <w:trHeight w:val="397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10507C" w:rsidRDefault="000C30DE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法人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0507C" w:rsidRDefault="0010507C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:rsidR="0010507C" w:rsidRDefault="000C30DE">
            <w:pPr>
              <w:spacing w:line="500" w:lineRule="exact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0507C" w:rsidRDefault="0010507C">
            <w:pPr>
              <w:spacing w:line="500" w:lineRule="exact"/>
              <w:jc w:val="left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10507C" w:rsidRDefault="000C30DE">
            <w:pPr>
              <w:spacing w:line="500" w:lineRule="exact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部门及职务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10507C" w:rsidRDefault="0010507C">
            <w:pPr>
              <w:spacing w:line="500" w:lineRule="exact"/>
              <w:jc w:val="left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10507C">
        <w:trPr>
          <w:trHeight w:val="538"/>
        </w:trPr>
        <w:tc>
          <w:tcPr>
            <w:tcW w:w="1668" w:type="dxa"/>
            <w:vAlign w:val="center"/>
          </w:tcPr>
          <w:p w:rsidR="0010507C" w:rsidRDefault="000C30DE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2693" w:type="dxa"/>
            <w:gridSpan w:val="4"/>
            <w:vAlign w:val="center"/>
          </w:tcPr>
          <w:p w:rsidR="0010507C" w:rsidRDefault="0010507C">
            <w:pPr>
              <w:spacing w:line="500" w:lineRule="exact"/>
              <w:jc w:val="left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0507C" w:rsidRDefault="000C30DE">
            <w:pPr>
              <w:spacing w:line="500" w:lineRule="exact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2410" w:type="dxa"/>
            <w:gridSpan w:val="2"/>
            <w:vAlign w:val="center"/>
          </w:tcPr>
          <w:p w:rsidR="0010507C" w:rsidRDefault="0010507C">
            <w:pPr>
              <w:spacing w:line="500" w:lineRule="exact"/>
              <w:jc w:val="left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10507C">
        <w:trPr>
          <w:trHeight w:val="612"/>
        </w:trPr>
        <w:tc>
          <w:tcPr>
            <w:tcW w:w="1668" w:type="dxa"/>
            <w:vAlign w:val="center"/>
          </w:tcPr>
          <w:p w:rsidR="0010507C" w:rsidRDefault="000C30DE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693" w:type="dxa"/>
            <w:gridSpan w:val="4"/>
            <w:vAlign w:val="center"/>
          </w:tcPr>
          <w:p w:rsidR="0010507C" w:rsidRDefault="0010507C">
            <w:pPr>
              <w:spacing w:line="500" w:lineRule="exact"/>
              <w:jc w:val="left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0507C" w:rsidRDefault="000C30DE">
            <w:pPr>
              <w:spacing w:line="500" w:lineRule="exact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410" w:type="dxa"/>
            <w:gridSpan w:val="2"/>
            <w:vAlign w:val="center"/>
          </w:tcPr>
          <w:p w:rsidR="0010507C" w:rsidRDefault="0010507C">
            <w:pPr>
              <w:spacing w:line="500" w:lineRule="exact"/>
              <w:jc w:val="left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10507C">
        <w:trPr>
          <w:trHeight w:val="397"/>
        </w:trPr>
        <w:tc>
          <w:tcPr>
            <w:tcW w:w="16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507C" w:rsidRDefault="000C30DE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专职联系人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507C" w:rsidRDefault="0010507C">
            <w:pPr>
              <w:spacing w:line="50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507C" w:rsidRDefault="000C30DE">
            <w:pPr>
              <w:spacing w:line="500" w:lineRule="exact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507C" w:rsidRDefault="0010507C">
            <w:pPr>
              <w:spacing w:line="500" w:lineRule="exact"/>
              <w:jc w:val="left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507C" w:rsidRDefault="000C30DE">
            <w:pPr>
              <w:spacing w:line="500" w:lineRule="exact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部门及职务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507C" w:rsidRDefault="0010507C">
            <w:pPr>
              <w:spacing w:line="500" w:lineRule="exact"/>
              <w:jc w:val="left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10507C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7C" w:rsidRDefault="000C30DE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7C" w:rsidRDefault="0010507C">
            <w:pPr>
              <w:spacing w:line="500" w:lineRule="exact"/>
              <w:jc w:val="left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7C" w:rsidRDefault="000C30DE">
            <w:pPr>
              <w:spacing w:line="500" w:lineRule="exact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7C" w:rsidRDefault="0010507C">
            <w:pPr>
              <w:spacing w:line="500" w:lineRule="exact"/>
              <w:jc w:val="left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10507C">
        <w:trPr>
          <w:trHeight w:val="59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7C" w:rsidRDefault="000C30DE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7C" w:rsidRDefault="0010507C">
            <w:pPr>
              <w:spacing w:line="500" w:lineRule="exact"/>
              <w:jc w:val="left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7C" w:rsidRDefault="000C30DE">
            <w:pPr>
              <w:spacing w:line="500" w:lineRule="exact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7C" w:rsidRDefault="0010507C">
            <w:pPr>
              <w:spacing w:line="500" w:lineRule="exact"/>
              <w:jc w:val="left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10507C">
        <w:trPr>
          <w:trHeight w:val="3424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10507C" w:rsidRDefault="000C30DE">
            <w:pPr>
              <w:spacing w:line="8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单位简介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（科研、技术创新、国家立项等）</w:t>
            </w:r>
          </w:p>
        </w:tc>
        <w:tc>
          <w:tcPr>
            <w:tcW w:w="6662" w:type="dxa"/>
            <w:gridSpan w:val="8"/>
            <w:tcBorders>
              <w:top w:val="single" w:sz="12" w:space="0" w:color="auto"/>
            </w:tcBorders>
            <w:vAlign w:val="center"/>
          </w:tcPr>
          <w:p w:rsidR="0010507C" w:rsidRDefault="0010507C">
            <w:pPr>
              <w:pStyle w:val="a6"/>
              <w:widowControl/>
              <w:spacing w:beforeAutospacing="0" w:afterAutospacing="0" w:line="360" w:lineRule="auto"/>
              <w:ind w:firstLineChars="200" w:firstLine="480"/>
              <w:rPr>
                <w:rFonts w:ascii="宋体" w:hAnsi="宋体" w:hint="eastAsia"/>
                <w:szCs w:val="24"/>
              </w:rPr>
            </w:pPr>
          </w:p>
          <w:p w:rsidR="00C15858" w:rsidRDefault="00C15858">
            <w:pPr>
              <w:pStyle w:val="a6"/>
              <w:widowControl/>
              <w:spacing w:beforeAutospacing="0" w:afterAutospacing="0" w:line="360" w:lineRule="auto"/>
              <w:ind w:firstLineChars="200" w:firstLine="480"/>
              <w:rPr>
                <w:rFonts w:ascii="宋体" w:hAnsi="宋体" w:hint="eastAsia"/>
                <w:szCs w:val="24"/>
              </w:rPr>
            </w:pPr>
          </w:p>
          <w:p w:rsidR="00C15858" w:rsidRDefault="00C15858">
            <w:pPr>
              <w:pStyle w:val="a6"/>
              <w:widowControl/>
              <w:spacing w:beforeAutospacing="0" w:afterAutospacing="0" w:line="360" w:lineRule="auto"/>
              <w:ind w:firstLineChars="200" w:firstLine="480"/>
              <w:rPr>
                <w:rFonts w:ascii="宋体" w:hAnsi="宋体" w:hint="eastAsia"/>
                <w:szCs w:val="24"/>
              </w:rPr>
            </w:pPr>
          </w:p>
          <w:p w:rsidR="00C15858" w:rsidRDefault="00C15858">
            <w:pPr>
              <w:pStyle w:val="a6"/>
              <w:widowControl/>
              <w:spacing w:beforeAutospacing="0" w:afterAutospacing="0" w:line="360" w:lineRule="auto"/>
              <w:ind w:firstLineChars="200" w:firstLine="480"/>
              <w:rPr>
                <w:rFonts w:ascii="宋体" w:hAnsi="宋体" w:hint="eastAsia"/>
                <w:szCs w:val="24"/>
              </w:rPr>
            </w:pPr>
          </w:p>
          <w:p w:rsidR="00C15858" w:rsidRDefault="00C15858">
            <w:pPr>
              <w:pStyle w:val="a6"/>
              <w:widowControl/>
              <w:spacing w:beforeAutospacing="0" w:afterAutospacing="0" w:line="360" w:lineRule="auto"/>
              <w:ind w:firstLineChars="200" w:firstLine="480"/>
              <w:rPr>
                <w:rFonts w:ascii="宋体" w:hAnsi="宋体" w:hint="eastAsia"/>
                <w:szCs w:val="24"/>
              </w:rPr>
            </w:pPr>
          </w:p>
          <w:p w:rsidR="00C15858" w:rsidRDefault="00C15858">
            <w:pPr>
              <w:pStyle w:val="a6"/>
              <w:widowControl/>
              <w:spacing w:beforeAutospacing="0" w:afterAutospacing="0" w:line="360" w:lineRule="auto"/>
              <w:ind w:firstLineChars="200" w:firstLine="480"/>
              <w:rPr>
                <w:rFonts w:ascii="宋体" w:hAnsi="宋体" w:hint="eastAsia"/>
                <w:szCs w:val="24"/>
              </w:rPr>
            </w:pPr>
          </w:p>
          <w:p w:rsidR="00C15858" w:rsidRDefault="00C15858">
            <w:pPr>
              <w:pStyle w:val="a6"/>
              <w:widowControl/>
              <w:spacing w:beforeAutospacing="0" w:afterAutospacing="0" w:line="360" w:lineRule="auto"/>
              <w:ind w:firstLineChars="200" w:firstLine="480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</w:t>
            </w:r>
          </w:p>
          <w:p w:rsidR="00C15858" w:rsidRDefault="00C15858">
            <w:pPr>
              <w:pStyle w:val="a6"/>
              <w:widowControl/>
              <w:spacing w:beforeAutospacing="0" w:afterAutospacing="0" w:line="360" w:lineRule="auto"/>
              <w:ind w:firstLineChars="200" w:firstLine="480"/>
              <w:rPr>
                <w:rFonts w:ascii="宋体" w:hAnsi="宋体"/>
                <w:szCs w:val="24"/>
              </w:rPr>
            </w:pPr>
          </w:p>
        </w:tc>
      </w:tr>
      <w:tr w:rsidR="0010507C">
        <w:trPr>
          <w:trHeight w:val="1842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10507C" w:rsidRDefault="000C30DE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单位性质</w:t>
            </w:r>
          </w:p>
          <w:p w:rsidR="0010507C" w:rsidRDefault="000C30D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（在</w:t>
            </w:r>
            <w:r>
              <w:rPr>
                <w:rFonts w:hint="eastAsia"/>
                <w:b/>
                <w:sz w:val="24"/>
                <w:szCs w:val="24"/>
              </w:rPr>
              <w:t>□内画√）</w:t>
            </w:r>
          </w:p>
        </w:tc>
        <w:tc>
          <w:tcPr>
            <w:tcW w:w="6662" w:type="dxa"/>
            <w:gridSpan w:val="8"/>
            <w:tcBorders>
              <w:top w:val="single" w:sz="12" w:space="0" w:color="auto"/>
            </w:tcBorders>
            <w:vAlign w:val="center"/>
          </w:tcPr>
          <w:p w:rsidR="0010507C" w:rsidRDefault="000C30DE">
            <w:pPr>
              <w:spacing w:line="400" w:lineRule="exact"/>
              <w:rPr>
                <w:rFonts w:ascii="宋体" w:hAnsi="宋体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国有企业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hAnsi="宋体" w:hint="eastAsia"/>
                  <w:b/>
                  <w:bCs/>
                  <w:sz w:val="24"/>
                  <w:szCs w:val="24"/>
                </w:rPr>
                <w:id w:val="741999111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私营</w:t>
            </w:r>
            <w:r>
              <w:rPr>
                <w:b/>
                <w:bCs/>
                <w:sz w:val="24"/>
                <w:szCs w:val="24"/>
              </w:rPr>
              <w:t>企业</w:t>
            </w:r>
            <w:sdt>
              <w:sdtPr>
                <w:rPr>
                  <w:rFonts w:ascii="宋体" w:hAnsi="宋体" w:hint="eastAsia"/>
                  <w:b/>
                  <w:bCs/>
                  <w:sz w:val="24"/>
                  <w:szCs w:val="24"/>
                </w:rPr>
                <w:id w:val="155977169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外资企业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hAnsi="宋体" w:hint="eastAsia"/>
                  <w:b/>
                  <w:bCs/>
                  <w:sz w:val="24"/>
                  <w:szCs w:val="24"/>
                </w:rPr>
                <w:id w:val="1633665748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中外合资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hAnsi="宋体" w:hint="eastAsia"/>
                  <w:b/>
                  <w:bCs/>
                  <w:sz w:val="24"/>
                  <w:szCs w:val="24"/>
                </w:rPr>
                <w:id w:val="-1267692403"/>
              </w:sdtPr>
              <w:sdtContent>
                <w:sdt>
                  <w:sdtP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id w:val="-2013440108"/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社会组织机构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hAnsi="宋体" w:hint="eastAsia"/>
                  <w:b/>
                  <w:bCs/>
                  <w:sz w:val="24"/>
                  <w:szCs w:val="24"/>
                </w:rPr>
                <w:id w:val="1641534007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集体企业　</w:t>
            </w:r>
            <w:sdt>
              <w:sdtPr>
                <w:rPr>
                  <w:rFonts w:ascii="宋体" w:hAnsi="宋体" w:hint="eastAsia"/>
                  <w:b/>
                  <w:bCs/>
                  <w:sz w:val="24"/>
                  <w:szCs w:val="24"/>
                </w:rPr>
                <w:id w:val="-418331647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其他：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0507C">
        <w:trPr>
          <w:trHeight w:val="2086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10507C" w:rsidRDefault="000C30DE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单位所属行业领域（在</w:t>
            </w:r>
            <w:r>
              <w:rPr>
                <w:rFonts w:hint="eastAsia"/>
                <w:b/>
                <w:sz w:val="24"/>
                <w:szCs w:val="24"/>
              </w:rPr>
              <w:t>□内画√）</w:t>
            </w:r>
          </w:p>
        </w:tc>
        <w:tc>
          <w:tcPr>
            <w:tcW w:w="6662" w:type="dxa"/>
            <w:gridSpan w:val="8"/>
            <w:tcBorders>
              <w:top w:val="single" w:sz="12" w:space="0" w:color="auto"/>
            </w:tcBorders>
            <w:vAlign w:val="center"/>
          </w:tcPr>
          <w:p w:rsidR="0010507C" w:rsidRDefault="0010507C">
            <w:pPr>
              <w:spacing w:line="400" w:lineRule="exact"/>
              <w:rPr>
                <w:b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b/>
                  <w:sz w:val="24"/>
                  <w:szCs w:val="24"/>
                </w:rPr>
                <w:id w:val="-993787576"/>
              </w:sdtPr>
              <w:sdtContent>
                <w:r w:rsidR="000C30D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C30DE">
              <w:rPr>
                <w:rFonts w:hint="eastAsia"/>
                <w:b/>
                <w:sz w:val="24"/>
                <w:szCs w:val="24"/>
              </w:rPr>
              <w:t>产</w:t>
            </w:r>
            <w:r w:rsidR="000C30DE">
              <w:rPr>
                <w:b/>
                <w:sz w:val="24"/>
                <w:szCs w:val="24"/>
              </w:rPr>
              <w:t>废</w:t>
            </w:r>
            <w:r w:rsidR="000C30DE">
              <w:rPr>
                <w:rFonts w:hint="eastAsia"/>
                <w:b/>
                <w:sz w:val="24"/>
                <w:szCs w:val="24"/>
              </w:rPr>
              <w:t>企业</w:t>
            </w:r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C30DE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C30DE">
              <w:rPr>
                <w:rFonts w:hint="eastAsia"/>
                <w:b/>
                <w:sz w:val="24"/>
                <w:szCs w:val="24"/>
              </w:rPr>
              <w:t>固废危废</w:t>
            </w:r>
            <w:r w:rsidR="000C30DE">
              <w:rPr>
                <w:b/>
                <w:sz w:val="24"/>
                <w:szCs w:val="24"/>
              </w:rPr>
              <w:t>处理处置企业</w:t>
            </w:r>
            <w:sdt>
              <w:sdtPr>
                <w:rPr>
                  <w:rFonts w:ascii="宋体" w:hAnsi="宋体" w:hint="eastAsia"/>
                  <w:b/>
                  <w:sz w:val="24"/>
                  <w:szCs w:val="24"/>
                </w:rPr>
                <w:id w:val="573236430"/>
              </w:sdtPr>
              <w:sdtContent>
                <w:sdt>
                  <w:sdtP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id w:val="1850666378"/>
                  </w:sdtPr>
                  <w:sdtContent>
                    <w:r w:rsidR="000C30DE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C30DE">
              <w:rPr>
                <w:rFonts w:hint="eastAsia"/>
                <w:b/>
                <w:sz w:val="24"/>
                <w:szCs w:val="24"/>
              </w:rPr>
              <w:t xml:space="preserve">科研机构　</w:t>
            </w:r>
            <w:sdt>
              <w:sdtPr>
                <w:rPr>
                  <w:rFonts w:ascii="宋体" w:hAnsi="宋体" w:hint="eastAsia"/>
                  <w:b/>
                  <w:sz w:val="24"/>
                  <w:szCs w:val="24"/>
                </w:rPr>
                <w:id w:val="412129904"/>
              </w:sdtPr>
              <w:sdtContent>
                <w:r w:rsidR="000C30D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C30DE">
              <w:rPr>
                <w:rFonts w:hint="eastAsia"/>
                <w:b/>
                <w:sz w:val="24"/>
                <w:szCs w:val="24"/>
              </w:rPr>
              <w:t>技术服务</w:t>
            </w:r>
            <w:sdt>
              <w:sdtPr>
                <w:rPr>
                  <w:rFonts w:ascii="宋体" w:hAnsi="宋体" w:hint="eastAsia"/>
                  <w:b/>
                  <w:sz w:val="24"/>
                  <w:szCs w:val="24"/>
                </w:rPr>
                <w:id w:val="427704562"/>
              </w:sdtPr>
              <w:sdtContent>
                <w:r w:rsidR="000C30D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C30DE">
              <w:rPr>
                <w:rFonts w:hint="eastAsia"/>
                <w:b/>
                <w:sz w:val="24"/>
                <w:szCs w:val="24"/>
              </w:rPr>
              <w:t>会展与传媒</w:t>
            </w:r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hAnsi="宋体" w:hint="eastAsia"/>
                  <w:b/>
                  <w:sz w:val="24"/>
                  <w:szCs w:val="24"/>
                </w:rPr>
                <w:id w:val="-722678870"/>
              </w:sdtPr>
              <w:sdtContent>
                <w:r w:rsidR="000C30D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C30DE">
              <w:rPr>
                <w:rFonts w:hint="eastAsia"/>
                <w:b/>
                <w:sz w:val="24"/>
                <w:szCs w:val="24"/>
              </w:rPr>
              <w:t>检测机构</w:t>
            </w:r>
            <w:sdt>
              <w:sdtPr>
                <w:rPr>
                  <w:rFonts w:ascii="宋体" w:hAnsi="宋体" w:hint="eastAsia"/>
                  <w:b/>
                  <w:sz w:val="24"/>
                  <w:szCs w:val="24"/>
                </w:rPr>
                <w:id w:val="-1799136804"/>
              </w:sdtPr>
              <w:sdtContent>
                <w:r w:rsidR="000C30D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C30DE">
              <w:rPr>
                <w:rFonts w:hint="eastAsia"/>
                <w:b/>
                <w:sz w:val="24"/>
                <w:szCs w:val="24"/>
              </w:rPr>
              <w:t>标准化组织</w:t>
            </w:r>
            <w:r w:rsidR="000C30DE">
              <w:rPr>
                <w:rFonts w:hint="eastAsia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="宋体" w:hAnsi="宋体" w:hint="eastAsia"/>
                  <w:b/>
                  <w:sz w:val="24"/>
                  <w:szCs w:val="24"/>
                </w:rPr>
                <w:id w:val="-1844317951"/>
              </w:sdtPr>
              <w:sdtContent>
                <w:r w:rsidR="000C30D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C30DE">
              <w:rPr>
                <w:rFonts w:hint="eastAsia"/>
                <w:b/>
                <w:sz w:val="24"/>
                <w:szCs w:val="24"/>
              </w:rPr>
              <w:t>商贸流通</w:t>
            </w:r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hAnsi="宋体" w:hint="eastAsia"/>
                  <w:b/>
                  <w:sz w:val="24"/>
                  <w:szCs w:val="24"/>
                </w:rPr>
                <w:id w:val="597142718"/>
              </w:sdtPr>
              <w:sdtContent>
                <w:r w:rsidR="000C30D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C30DE">
              <w:rPr>
                <w:rFonts w:hint="eastAsia"/>
                <w:b/>
                <w:sz w:val="24"/>
                <w:szCs w:val="24"/>
              </w:rPr>
              <w:t xml:space="preserve">对外交流　</w:t>
            </w:r>
            <w:sdt>
              <w:sdtPr>
                <w:rPr>
                  <w:rFonts w:ascii="宋体" w:hAnsi="宋体" w:hint="eastAsia"/>
                  <w:b/>
                  <w:sz w:val="24"/>
                  <w:szCs w:val="24"/>
                </w:rPr>
                <w:id w:val="1548254548"/>
              </w:sdtPr>
              <w:sdtContent>
                <w:r w:rsidR="000C30D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C30DE">
              <w:rPr>
                <w:rFonts w:hint="eastAsia"/>
                <w:b/>
                <w:sz w:val="24"/>
                <w:szCs w:val="24"/>
              </w:rPr>
              <w:t>互联网金融</w:t>
            </w:r>
            <w:r w:rsidR="000C30DE">
              <w:rPr>
                <w:rFonts w:hint="eastAsia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="宋体" w:hAnsi="宋体" w:hint="eastAsia"/>
                  <w:b/>
                  <w:sz w:val="24"/>
                  <w:szCs w:val="24"/>
                </w:rPr>
                <w:id w:val="1403250704"/>
              </w:sdtPr>
              <w:sdtContent>
                <w:r w:rsidR="000C30D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C30DE">
              <w:rPr>
                <w:rFonts w:hint="eastAsia"/>
                <w:b/>
                <w:sz w:val="24"/>
                <w:szCs w:val="24"/>
              </w:rPr>
              <w:t xml:space="preserve">法律　　</w:t>
            </w:r>
          </w:p>
          <w:p w:rsidR="0010507C" w:rsidRDefault="0010507C">
            <w:pPr>
              <w:spacing w:line="400" w:lineRule="exact"/>
              <w:rPr>
                <w:rFonts w:ascii="MS Gothic" w:eastAsia="MS Gothic" w:hAnsi="MS Gothic"/>
                <w:b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b/>
                  <w:sz w:val="24"/>
                  <w:szCs w:val="24"/>
                </w:rPr>
                <w:id w:val="406197702"/>
              </w:sdtPr>
              <w:sdtContent>
                <w:r w:rsidR="000C30D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0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C30DE">
              <w:rPr>
                <w:rFonts w:hint="eastAsia"/>
                <w:b/>
                <w:sz w:val="24"/>
                <w:szCs w:val="24"/>
              </w:rPr>
              <w:t>其他：</w:t>
            </w:r>
          </w:p>
        </w:tc>
      </w:tr>
      <w:tr w:rsidR="0010507C">
        <w:trPr>
          <w:trHeight w:val="1582"/>
        </w:trPr>
        <w:tc>
          <w:tcPr>
            <w:tcW w:w="833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07C" w:rsidRDefault="0010507C">
            <w:pPr>
              <w:ind w:firstLineChars="700" w:firstLine="1687"/>
              <w:rPr>
                <w:b/>
                <w:sz w:val="24"/>
                <w:szCs w:val="24"/>
              </w:rPr>
            </w:pPr>
          </w:p>
          <w:p w:rsidR="0010507C" w:rsidRDefault="000C30DE">
            <w:pPr>
              <w:ind w:firstLineChars="500" w:firstLine="120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负责人签字：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/>
                <w:sz w:val="24"/>
                <w:szCs w:val="24"/>
              </w:rPr>
              <w:t>（单位盖章）</w:t>
            </w:r>
          </w:p>
          <w:p w:rsidR="0010507C" w:rsidRDefault="0010507C">
            <w:pPr>
              <w:ind w:firstLineChars="600" w:firstLine="1446"/>
              <w:rPr>
                <w:b/>
                <w:sz w:val="24"/>
                <w:szCs w:val="24"/>
              </w:rPr>
            </w:pPr>
          </w:p>
          <w:p w:rsidR="0010507C" w:rsidRDefault="000C30DE">
            <w:pPr>
              <w:pStyle w:val="a6"/>
              <w:widowControl/>
              <w:spacing w:beforeAutospacing="0" w:afterAutospacing="0" w:line="360" w:lineRule="auto"/>
              <w:ind w:firstLineChars="200" w:firstLine="482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Cs w:val="24"/>
              </w:rPr>
              <w:t>年</w:t>
            </w:r>
            <w:r>
              <w:rPr>
                <w:rFonts w:hint="eastAsia"/>
                <w:b/>
                <w:szCs w:val="24"/>
              </w:rPr>
              <w:t xml:space="preserve">    </w:t>
            </w:r>
            <w:r>
              <w:rPr>
                <w:rFonts w:hint="eastAsia"/>
                <w:b/>
                <w:szCs w:val="24"/>
              </w:rPr>
              <w:t>月</w:t>
            </w:r>
            <w:r>
              <w:rPr>
                <w:rFonts w:hint="eastAsia"/>
                <w:b/>
                <w:szCs w:val="24"/>
              </w:rPr>
              <w:t xml:space="preserve">    </w:t>
            </w:r>
            <w:r>
              <w:rPr>
                <w:rFonts w:hint="eastAsia"/>
                <w:b/>
                <w:szCs w:val="24"/>
              </w:rPr>
              <w:t>日</w:t>
            </w:r>
          </w:p>
        </w:tc>
      </w:tr>
      <w:tr w:rsidR="0010507C">
        <w:trPr>
          <w:trHeight w:val="342"/>
        </w:trPr>
        <w:tc>
          <w:tcPr>
            <w:tcW w:w="8330" w:type="dxa"/>
            <w:gridSpan w:val="9"/>
            <w:tcBorders>
              <w:top w:val="single" w:sz="12" w:space="0" w:color="auto"/>
            </w:tcBorders>
            <w:vAlign w:val="center"/>
          </w:tcPr>
          <w:p w:rsidR="0010507C" w:rsidRDefault="000C30DE">
            <w:pPr>
              <w:spacing w:line="320" w:lineRule="exact"/>
              <w:ind w:firstLineChars="200" w:firstLine="482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秘书处考察意见</w:t>
            </w:r>
          </w:p>
        </w:tc>
      </w:tr>
      <w:tr w:rsidR="0010507C">
        <w:trPr>
          <w:trHeight w:val="1510"/>
        </w:trPr>
        <w:tc>
          <w:tcPr>
            <w:tcW w:w="8330" w:type="dxa"/>
            <w:gridSpan w:val="9"/>
            <w:vAlign w:val="center"/>
          </w:tcPr>
          <w:p w:rsidR="0010507C" w:rsidRDefault="0010507C">
            <w:pPr>
              <w:ind w:firstLineChars="600" w:firstLine="1446"/>
              <w:jc w:val="left"/>
              <w:rPr>
                <w:b/>
                <w:sz w:val="24"/>
                <w:szCs w:val="24"/>
              </w:rPr>
            </w:pPr>
          </w:p>
          <w:p w:rsidR="0010507C" w:rsidRDefault="0010507C">
            <w:pPr>
              <w:jc w:val="left"/>
              <w:rPr>
                <w:b/>
                <w:sz w:val="24"/>
                <w:szCs w:val="24"/>
              </w:rPr>
            </w:pPr>
          </w:p>
          <w:p w:rsidR="0010507C" w:rsidRDefault="000C30DE">
            <w:pPr>
              <w:ind w:firstLineChars="700" w:firstLine="1687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秘书长签字：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</w:t>
            </w:r>
          </w:p>
          <w:p w:rsidR="0010507C" w:rsidRDefault="0010507C">
            <w:pPr>
              <w:ind w:firstLineChars="600" w:firstLine="1446"/>
              <w:jc w:val="left"/>
              <w:rPr>
                <w:b/>
                <w:sz w:val="24"/>
                <w:szCs w:val="24"/>
              </w:rPr>
            </w:pPr>
          </w:p>
          <w:p w:rsidR="0010507C" w:rsidRDefault="000C30DE">
            <w:pPr>
              <w:spacing w:line="320" w:lineRule="exact"/>
              <w:ind w:firstLineChars="200" w:firstLine="482"/>
              <w:jc w:val="left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10507C">
        <w:trPr>
          <w:trHeight w:val="394"/>
        </w:trPr>
        <w:tc>
          <w:tcPr>
            <w:tcW w:w="8330" w:type="dxa"/>
            <w:gridSpan w:val="9"/>
            <w:vAlign w:val="center"/>
          </w:tcPr>
          <w:p w:rsidR="0010507C" w:rsidRDefault="000C30DE">
            <w:pPr>
              <w:spacing w:line="320" w:lineRule="exact"/>
              <w:ind w:firstLineChars="200" w:firstLine="482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协会审核意见</w:t>
            </w:r>
          </w:p>
        </w:tc>
      </w:tr>
      <w:tr w:rsidR="0010507C">
        <w:trPr>
          <w:trHeight w:val="1552"/>
        </w:trPr>
        <w:tc>
          <w:tcPr>
            <w:tcW w:w="8330" w:type="dxa"/>
            <w:gridSpan w:val="9"/>
            <w:vAlign w:val="center"/>
          </w:tcPr>
          <w:p w:rsidR="0010507C" w:rsidRDefault="0010507C">
            <w:pPr>
              <w:rPr>
                <w:b/>
                <w:sz w:val="24"/>
                <w:szCs w:val="24"/>
              </w:rPr>
            </w:pPr>
          </w:p>
          <w:p w:rsidR="0010507C" w:rsidRDefault="0010507C">
            <w:pPr>
              <w:rPr>
                <w:b/>
                <w:sz w:val="24"/>
                <w:szCs w:val="24"/>
              </w:rPr>
            </w:pPr>
          </w:p>
          <w:p w:rsidR="0010507C" w:rsidRDefault="000C30DE">
            <w:pPr>
              <w:ind w:firstLineChars="650" w:firstLine="1566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b/>
                <w:sz w:val="24"/>
                <w:szCs w:val="24"/>
              </w:rPr>
              <w:t>（协会盖章）</w:t>
            </w:r>
          </w:p>
          <w:p w:rsidR="0010507C" w:rsidRDefault="0010507C">
            <w:pPr>
              <w:spacing w:line="320" w:lineRule="exact"/>
              <w:ind w:firstLineChars="200" w:firstLine="482"/>
              <w:jc w:val="left"/>
              <w:textAlignment w:val="baseline"/>
              <w:rPr>
                <w:b/>
                <w:sz w:val="24"/>
                <w:szCs w:val="24"/>
              </w:rPr>
            </w:pPr>
          </w:p>
          <w:p w:rsidR="0010507C" w:rsidRDefault="000C30DE">
            <w:pPr>
              <w:spacing w:line="320" w:lineRule="exact"/>
              <w:ind w:firstLineChars="1800" w:firstLine="4337"/>
              <w:jc w:val="left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10507C">
        <w:trPr>
          <w:trHeight w:val="450"/>
        </w:trPr>
        <w:tc>
          <w:tcPr>
            <w:tcW w:w="8330" w:type="dxa"/>
            <w:gridSpan w:val="9"/>
            <w:vAlign w:val="center"/>
          </w:tcPr>
          <w:p w:rsidR="0010507C" w:rsidRDefault="000C30DE">
            <w:pPr>
              <w:spacing w:line="320" w:lineRule="exact"/>
              <w:ind w:firstLineChars="200" w:firstLine="482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10507C">
        <w:trPr>
          <w:trHeight w:val="1938"/>
        </w:trPr>
        <w:tc>
          <w:tcPr>
            <w:tcW w:w="8330" w:type="dxa"/>
            <w:gridSpan w:val="9"/>
            <w:vAlign w:val="center"/>
          </w:tcPr>
          <w:p w:rsidR="0010507C" w:rsidRDefault="000C30DE">
            <w:pPr>
              <w:spacing w:line="320" w:lineRule="exact"/>
              <w:ind w:leftChars="202" w:left="424" w:firstLine="1"/>
              <w:jc w:val="left"/>
              <w:textAlignment w:val="baseline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ascii="宋体" w:hAnsi="宋体" w:hint="eastAsia"/>
                <w:bCs/>
                <w:sz w:val="22"/>
                <w:szCs w:val="24"/>
              </w:rPr>
              <w:t>填写完毕后，请将此表加盖公章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的扫描件</w:t>
            </w:r>
            <w:r>
              <w:rPr>
                <w:rFonts w:ascii="宋体" w:hAnsi="宋体"/>
                <w:bCs/>
                <w:sz w:val="22"/>
                <w:szCs w:val="24"/>
              </w:rPr>
              <w:t>发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送</w:t>
            </w:r>
            <w:r>
              <w:rPr>
                <w:rFonts w:ascii="宋体" w:hAnsi="宋体"/>
                <w:bCs/>
                <w:sz w:val="22"/>
                <w:szCs w:val="24"/>
              </w:rPr>
              <w:t>至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协会</w:t>
            </w:r>
            <w:r>
              <w:rPr>
                <w:rFonts w:ascii="宋体" w:hAnsi="宋体"/>
                <w:bCs/>
                <w:sz w:val="22"/>
                <w:szCs w:val="24"/>
              </w:rPr>
              <w:t>邮箱。</w:t>
            </w:r>
          </w:p>
          <w:p w:rsidR="0010507C" w:rsidRDefault="000C30DE">
            <w:pPr>
              <w:spacing w:line="320" w:lineRule="exact"/>
              <w:ind w:firstLineChars="200" w:firstLine="440"/>
              <w:jc w:val="left"/>
              <w:textAlignment w:val="baseline"/>
              <w:rPr>
                <w:rFonts w:ascii="宋体" w:hAnsi="宋体"/>
                <w:b/>
                <w:bCs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秘书处联系人、电话、邮箱：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0535-6776069  sdsgfcyxh@126.com</w:t>
            </w:r>
          </w:p>
          <w:p w:rsidR="0010507C" w:rsidRDefault="000C30DE">
            <w:pPr>
              <w:spacing w:line="320" w:lineRule="exact"/>
              <w:ind w:firstLineChars="200" w:firstLine="440"/>
              <w:jc w:val="left"/>
              <w:textAlignment w:val="baseline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ascii="宋体" w:hAnsi="宋体" w:hint="eastAsia"/>
                <w:bCs/>
                <w:sz w:val="22"/>
                <w:szCs w:val="24"/>
              </w:rPr>
              <w:t>杜晓宁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 xml:space="preserve"> 18660070649   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张荣山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 xml:space="preserve">  17865567956</w:t>
            </w:r>
          </w:p>
        </w:tc>
      </w:tr>
    </w:tbl>
    <w:p w:rsidR="0010507C" w:rsidRDefault="0010507C">
      <w:pPr>
        <w:spacing w:line="320" w:lineRule="exact"/>
        <w:ind w:leftChars="202" w:left="424" w:firstLine="1"/>
        <w:jc w:val="left"/>
        <w:textAlignment w:val="baseline"/>
        <w:rPr>
          <w:rFonts w:ascii="宋体" w:hAnsi="宋体"/>
          <w:b/>
          <w:bCs/>
          <w:sz w:val="24"/>
          <w:szCs w:val="24"/>
        </w:rPr>
      </w:pPr>
    </w:p>
    <w:p w:rsidR="0010507C" w:rsidRDefault="0010507C">
      <w:pPr>
        <w:spacing w:line="400" w:lineRule="exact"/>
        <w:ind w:firstLineChars="200" w:firstLine="420"/>
        <w:textAlignment w:val="baseline"/>
        <w:rPr>
          <w:rFonts w:ascii="宋体" w:hAnsi="宋体"/>
          <w:bCs/>
          <w:szCs w:val="21"/>
        </w:rPr>
      </w:pPr>
    </w:p>
    <w:sectPr w:rsidR="0010507C" w:rsidSect="0010507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0DE" w:rsidRDefault="000C30DE" w:rsidP="0010507C">
      <w:r>
        <w:separator/>
      </w:r>
    </w:p>
  </w:endnote>
  <w:endnote w:type="continuationSeparator" w:id="1">
    <w:p w:rsidR="000C30DE" w:rsidRDefault="000C30DE" w:rsidP="0010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0DE" w:rsidRDefault="000C30DE" w:rsidP="0010507C">
      <w:r>
        <w:separator/>
      </w:r>
    </w:p>
  </w:footnote>
  <w:footnote w:type="continuationSeparator" w:id="1">
    <w:p w:rsidR="000C30DE" w:rsidRDefault="000C30DE" w:rsidP="0010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7C" w:rsidRDefault="000C30DE">
    <w:pPr>
      <w:pStyle w:val="a5"/>
      <w:pBdr>
        <w:bottom w:val="single" w:sz="6" w:space="3" w:color="auto"/>
      </w:pBdr>
      <w:spacing w:line="360" w:lineRule="exact"/>
      <w:jc w:val="left"/>
    </w:pPr>
    <w:r>
      <w:rPr>
        <w:rFonts w:hint="eastAsia"/>
      </w:rPr>
      <w:t xml:space="preserve">                             </w:t>
    </w:r>
    <w:r>
      <w:rPr>
        <w:rFonts w:hint="eastAsia"/>
      </w:rPr>
      <w:t>山东省固废产业协会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C37"/>
    <w:rsid w:val="00003B83"/>
    <w:rsid w:val="00006A7A"/>
    <w:rsid w:val="00036088"/>
    <w:rsid w:val="00036597"/>
    <w:rsid w:val="00046FFE"/>
    <w:rsid w:val="00062CD5"/>
    <w:rsid w:val="00063B92"/>
    <w:rsid w:val="00071B71"/>
    <w:rsid w:val="00076DDC"/>
    <w:rsid w:val="000C30DE"/>
    <w:rsid w:val="0010507C"/>
    <w:rsid w:val="00163FCD"/>
    <w:rsid w:val="00172A27"/>
    <w:rsid w:val="0018526A"/>
    <w:rsid w:val="001A6A1D"/>
    <w:rsid w:val="001E1145"/>
    <w:rsid w:val="00201229"/>
    <w:rsid w:val="00207F09"/>
    <w:rsid w:val="00217982"/>
    <w:rsid w:val="00246AB3"/>
    <w:rsid w:val="002A2D3E"/>
    <w:rsid w:val="002E31E4"/>
    <w:rsid w:val="002F02C2"/>
    <w:rsid w:val="0031620B"/>
    <w:rsid w:val="00323FA0"/>
    <w:rsid w:val="00336EB4"/>
    <w:rsid w:val="003474FE"/>
    <w:rsid w:val="003551E0"/>
    <w:rsid w:val="003663D2"/>
    <w:rsid w:val="0037215B"/>
    <w:rsid w:val="004476D1"/>
    <w:rsid w:val="004968C0"/>
    <w:rsid w:val="004D11C5"/>
    <w:rsid w:val="004D16D2"/>
    <w:rsid w:val="00500638"/>
    <w:rsid w:val="005524CC"/>
    <w:rsid w:val="00555631"/>
    <w:rsid w:val="00556B6A"/>
    <w:rsid w:val="0057187D"/>
    <w:rsid w:val="005F55BD"/>
    <w:rsid w:val="00606906"/>
    <w:rsid w:val="00655659"/>
    <w:rsid w:val="00693FAB"/>
    <w:rsid w:val="006A17B4"/>
    <w:rsid w:val="006A371D"/>
    <w:rsid w:val="006B6CFB"/>
    <w:rsid w:val="006D7889"/>
    <w:rsid w:val="006F0A1F"/>
    <w:rsid w:val="006F6CF6"/>
    <w:rsid w:val="00700DE4"/>
    <w:rsid w:val="00710B8C"/>
    <w:rsid w:val="0071794E"/>
    <w:rsid w:val="007222F3"/>
    <w:rsid w:val="00744A9E"/>
    <w:rsid w:val="00791385"/>
    <w:rsid w:val="007D6C96"/>
    <w:rsid w:val="007E4D96"/>
    <w:rsid w:val="007F07AB"/>
    <w:rsid w:val="007F5DC8"/>
    <w:rsid w:val="008438F2"/>
    <w:rsid w:val="00864489"/>
    <w:rsid w:val="00866B83"/>
    <w:rsid w:val="0089100D"/>
    <w:rsid w:val="008A51E2"/>
    <w:rsid w:val="008C0F7B"/>
    <w:rsid w:val="008D7992"/>
    <w:rsid w:val="008E5579"/>
    <w:rsid w:val="008E55E5"/>
    <w:rsid w:val="009147D2"/>
    <w:rsid w:val="00924F6F"/>
    <w:rsid w:val="00941798"/>
    <w:rsid w:val="00953A41"/>
    <w:rsid w:val="00957E07"/>
    <w:rsid w:val="00976297"/>
    <w:rsid w:val="00990F1D"/>
    <w:rsid w:val="0099761C"/>
    <w:rsid w:val="00A2157D"/>
    <w:rsid w:val="00A84FD8"/>
    <w:rsid w:val="00A9471F"/>
    <w:rsid w:val="00AB12FE"/>
    <w:rsid w:val="00B2510E"/>
    <w:rsid w:val="00B4038C"/>
    <w:rsid w:val="00B54347"/>
    <w:rsid w:val="00B556C2"/>
    <w:rsid w:val="00B63499"/>
    <w:rsid w:val="00B65E15"/>
    <w:rsid w:val="00B91141"/>
    <w:rsid w:val="00B91881"/>
    <w:rsid w:val="00B9200D"/>
    <w:rsid w:val="00BA45CD"/>
    <w:rsid w:val="00BA6432"/>
    <w:rsid w:val="00BC601D"/>
    <w:rsid w:val="00C15858"/>
    <w:rsid w:val="00C80694"/>
    <w:rsid w:val="00CB0C3A"/>
    <w:rsid w:val="00CB4A4E"/>
    <w:rsid w:val="00CC6F9E"/>
    <w:rsid w:val="00CD6B0F"/>
    <w:rsid w:val="00CF1784"/>
    <w:rsid w:val="00D104D5"/>
    <w:rsid w:val="00D37AC9"/>
    <w:rsid w:val="00D436F5"/>
    <w:rsid w:val="00D949F2"/>
    <w:rsid w:val="00DC342C"/>
    <w:rsid w:val="00DC5481"/>
    <w:rsid w:val="00DD7144"/>
    <w:rsid w:val="00DD7EC5"/>
    <w:rsid w:val="00E11572"/>
    <w:rsid w:val="00E5174C"/>
    <w:rsid w:val="00E546F6"/>
    <w:rsid w:val="00ED7777"/>
    <w:rsid w:val="00EE0E07"/>
    <w:rsid w:val="00EF4FC7"/>
    <w:rsid w:val="00F15D05"/>
    <w:rsid w:val="00F262F1"/>
    <w:rsid w:val="00F32E82"/>
    <w:rsid w:val="00F42B52"/>
    <w:rsid w:val="00F51327"/>
    <w:rsid w:val="00F63906"/>
    <w:rsid w:val="00F94653"/>
    <w:rsid w:val="00F95F28"/>
    <w:rsid w:val="00FE12E3"/>
    <w:rsid w:val="00FE2F9E"/>
    <w:rsid w:val="02F23382"/>
    <w:rsid w:val="08C7726C"/>
    <w:rsid w:val="111A4863"/>
    <w:rsid w:val="1289573C"/>
    <w:rsid w:val="12D240DA"/>
    <w:rsid w:val="145A6A37"/>
    <w:rsid w:val="19F752A0"/>
    <w:rsid w:val="25321231"/>
    <w:rsid w:val="270F2C84"/>
    <w:rsid w:val="27B16F44"/>
    <w:rsid w:val="287F478F"/>
    <w:rsid w:val="29991CAD"/>
    <w:rsid w:val="2B5238B9"/>
    <w:rsid w:val="2C9B19A2"/>
    <w:rsid w:val="31E27F9A"/>
    <w:rsid w:val="358C17AA"/>
    <w:rsid w:val="360D6D58"/>
    <w:rsid w:val="369B1933"/>
    <w:rsid w:val="37E76688"/>
    <w:rsid w:val="38C737BE"/>
    <w:rsid w:val="3926677B"/>
    <w:rsid w:val="3EE40ECA"/>
    <w:rsid w:val="3EE73654"/>
    <w:rsid w:val="3FEC4750"/>
    <w:rsid w:val="40444B3E"/>
    <w:rsid w:val="473E7FE6"/>
    <w:rsid w:val="4A2C0885"/>
    <w:rsid w:val="4EB26147"/>
    <w:rsid w:val="505C5D97"/>
    <w:rsid w:val="55D52CF6"/>
    <w:rsid w:val="58483861"/>
    <w:rsid w:val="58F950C3"/>
    <w:rsid w:val="60633EC1"/>
    <w:rsid w:val="640809C3"/>
    <w:rsid w:val="663E31B1"/>
    <w:rsid w:val="68C45F26"/>
    <w:rsid w:val="69D66EE0"/>
    <w:rsid w:val="6E101FDB"/>
    <w:rsid w:val="71E476CF"/>
    <w:rsid w:val="77405A79"/>
    <w:rsid w:val="7A1B0098"/>
    <w:rsid w:val="7A83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7C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0507C"/>
    <w:rPr>
      <w:sz w:val="18"/>
      <w:szCs w:val="18"/>
    </w:rPr>
  </w:style>
  <w:style w:type="paragraph" w:styleId="a4">
    <w:name w:val="footer"/>
    <w:basedOn w:val="a"/>
    <w:qFormat/>
    <w:rsid w:val="0010507C"/>
    <w:pPr>
      <w:tabs>
        <w:tab w:val="center" w:pos="4153"/>
        <w:tab w:val="right" w:pos="8306"/>
      </w:tabs>
      <w:snapToGrid w:val="0"/>
      <w:jc w:val="left"/>
    </w:pPr>
  </w:style>
  <w:style w:type="paragraph" w:styleId="a5">
    <w:name w:val="header"/>
    <w:basedOn w:val="a"/>
    <w:qFormat/>
    <w:rsid w:val="00105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styleId="a6">
    <w:name w:val="Normal (Web)"/>
    <w:basedOn w:val="a"/>
    <w:qFormat/>
    <w:rsid w:val="0010507C"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uiPriority w:val="99"/>
    <w:semiHidden/>
    <w:unhideWhenUsed/>
    <w:rsid w:val="0010507C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0507C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1050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780</Characters>
  <Application>Microsoft Office Word</Application>
  <DocSecurity>0</DocSecurity>
  <Lines>6</Lines>
  <Paragraphs>1</Paragraphs>
  <ScaleCrop>false</ScaleCrop>
  <Company>Users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中国电子信息行业联合会入会申请表</dc:title>
  <dc:creator>miitxh</dc:creator>
  <cp:lastModifiedBy>A</cp:lastModifiedBy>
  <cp:revision>2</cp:revision>
  <cp:lastPrinted>2021-03-30T01:08:00Z</cp:lastPrinted>
  <dcterms:created xsi:type="dcterms:W3CDTF">2021-03-30T06:22:00Z</dcterms:created>
  <dcterms:modified xsi:type="dcterms:W3CDTF">2021-03-30T06:22:00Z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2D58BB6E08724C66B1E230A4943B03BC</vt:lpwstr>
  </property>
</Properties>
</file>